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C37867" w:rsidP="007C54F9">
      <w:pPr>
        <w:rPr>
          <w:sz w:val="26"/>
          <w:szCs w:val="26"/>
        </w:rPr>
      </w:pPr>
      <w:r w:rsidRPr="00C37867">
        <w:rPr>
          <w:sz w:val="26"/>
          <w:szCs w:val="26"/>
        </w:rPr>
        <w:t xml:space="preserve">Дело № </w:t>
      </w:r>
      <w:r w:rsidRPr="00C37867" w:rsidR="00BE39DC">
        <w:rPr>
          <w:sz w:val="26"/>
          <w:szCs w:val="26"/>
        </w:rPr>
        <w:t>0</w:t>
      </w:r>
      <w:r w:rsidRPr="00C37867">
        <w:rPr>
          <w:sz w:val="26"/>
          <w:szCs w:val="26"/>
        </w:rPr>
        <w:t>5-</w:t>
      </w:r>
      <w:r w:rsidRPr="00C37867" w:rsidR="00317F5D">
        <w:rPr>
          <w:sz w:val="26"/>
          <w:szCs w:val="26"/>
        </w:rPr>
        <w:t>0100</w:t>
      </w:r>
      <w:r w:rsidRPr="00C37867" w:rsidR="00ED36BB">
        <w:rPr>
          <w:sz w:val="26"/>
          <w:szCs w:val="26"/>
        </w:rPr>
        <w:t>/</w:t>
      </w:r>
      <w:r w:rsidRPr="00C37867">
        <w:rPr>
          <w:sz w:val="26"/>
          <w:szCs w:val="26"/>
        </w:rPr>
        <w:t>260</w:t>
      </w:r>
      <w:r w:rsidRPr="00C37867" w:rsidR="0063103E">
        <w:rPr>
          <w:sz w:val="26"/>
          <w:szCs w:val="26"/>
        </w:rPr>
        <w:t>7</w:t>
      </w:r>
      <w:r w:rsidRPr="00C37867">
        <w:rPr>
          <w:sz w:val="26"/>
          <w:szCs w:val="26"/>
        </w:rPr>
        <w:t>/20</w:t>
      </w:r>
      <w:r w:rsidRPr="00C37867" w:rsidR="00426271">
        <w:rPr>
          <w:sz w:val="26"/>
          <w:szCs w:val="26"/>
        </w:rPr>
        <w:t>2</w:t>
      </w:r>
      <w:r w:rsidRPr="00C37867" w:rsidR="00317F5D">
        <w:rPr>
          <w:sz w:val="26"/>
          <w:szCs w:val="26"/>
        </w:rPr>
        <w:t>6</w:t>
      </w:r>
      <w:r w:rsidRPr="00C37867">
        <w:rPr>
          <w:sz w:val="26"/>
          <w:szCs w:val="26"/>
        </w:rPr>
        <w:t xml:space="preserve">                                                                        </w:t>
      </w:r>
      <w:r w:rsidRPr="00C37867" w:rsidR="00C32888">
        <w:rPr>
          <w:sz w:val="26"/>
          <w:szCs w:val="26"/>
        </w:rPr>
        <w:t xml:space="preserve">          </w:t>
      </w:r>
      <w:r w:rsidRPr="00C37867">
        <w:rPr>
          <w:sz w:val="26"/>
          <w:szCs w:val="26"/>
        </w:rPr>
        <w:t xml:space="preserve">   </w:t>
      </w:r>
    </w:p>
    <w:p w:rsidR="00C03CA9" w:rsidRPr="00C37867" w:rsidP="00B468F5">
      <w:pPr>
        <w:jc w:val="center"/>
        <w:rPr>
          <w:sz w:val="26"/>
          <w:szCs w:val="26"/>
        </w:rPr>
      </w:pPr>
      <w:r w:rsidRPr="00C37867">
        <w:rPr>
          <w:sz w:val="26"/>
          <w:szCs w:val="26"/>
        </w:rPr>
        <w:t>ПОСТАНОВЛЕНИЕ</w:t>
      </w:r>
    </w:p>
    <w:p w:rsidR="00EB37CF" w:rsidRPr="00C37867" w:rsidP="00B468F5">
      <w:pPr>
        <w:jc w:val="center"/>
        <w:rPr>
          <w:sz w:val="26"/>
          <w:szCs w:val="26"/>
        </w:rPr>
      </w:pPr>
      <w:r w:rsidRPr="00C37867">
        <w:rPr>
          <w:sz w:val="26"/>
          <w:szCs w:val="26"/>
        </w:rPr>
        <w:t>о назначении административного наказания</w:t>
      </w:r>
    </w:p>
    <w:p w:rsidR="009803FA" w:rsidRPr="00C37867" w:rsidP="00F56904">
      <w:pPr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        </w:t>
      </w:r>
    </w:p>
    <w:p w:rsidR="006A461D" w:rsidRPr="00C37867" w:rsidP="00F56904">
      <w:pPr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          </w:t>
      </w:r>
      <w:r w:rsidRPr="00C37867" w:rsidR="00F56904">
        <w:rPr>
          <w:sz w:val="26"/>
          <w:szCs w:val="26"/>
        </w:rPr>
        <w:t>город</w:t>
      </w:r>
      <w:r w:rsidRPr="00C37867" w:rsidR="00861F5B">
        <w:rPr>
          <w:sz w:val="26"/>
          <w:szCs w:val="26"/>
        </w:rPr>
        <w:t xml:space="preserve"> Сургут</w:t>
      </w:r>
      <w:r w:rsidRPr="00C37867" w:rsidR="00861F5B">
        <w:rPr>
          <w:sz w:val="26"/>
          <w:szCs w:val="26"/>
        </w:rPr>
        <w:tab/>
      </w:r>
      <w:r w:rsidRPr="00C37867" w:rsidR="00861F5B">
        <w:rPr>
          <w:sz w:val="26"/>
          <w:szCs w:val="26"/>
        </w:rPr>
        <w:tab/>
      </w:r>
      <w:r w:rsidRPr="00C37867" w:rsidR="00861F5B">
        <w:rPr>
          <w:sz w:val="26"/>
          <w:szCs w:val="26"/>
        </w:rPr>
        <w:tab/>
      </w:r>
      <w:r w:rsidRPr="00C37867" w:rsidR="00861F5B">
        <w:rPr>
          <w:sz w:val="26"/>
          <w:szCs w:val="26"/>
        </w:rPr>
        <w:tab/>
      </w:r>
      <w:r w:rsidRPr="00C37867" w:rsidR="000A3797">
        <w:rPr>
          <w:sz w:val="26"/>
          <w:szCs w:val="26"/>
        </w:rPr>
        <w:t xml:space="preserve">   </w:t>
      </w:r>
      <w:r w:rsidRPr="00C37867" w:rsidR="00861F5B">
        <w:rPr>
          <w:sz w:val="26"/>
          <w:szCs w:val="26"/>
        </w:rPr>
        <w:tab/>
      </w:r>
      <w:r w:rsidRPr="00C37867" w:rsidR="006B3F35">
        <w:rPr>
          <w:sz w:val="26"/>
          <w:szCs w:val="26"/>
        </w:rPr>
        <w:t xml:space="preserve">                    </w:t>
      </w:r>
      <w:r w:rsidRPr="00C37867" w:rsidR="0048724B">
        <w:rPr>
          <w:sz w:val="26"/>
          <w:szCs w:val="26"/>
        </w:rPr>
        <w:t xml:space="preserve">    </w:t>
      </w:r>
      <w:r w:rsidRPr="00C37867" w:rsidR="00FB3597">
        <w:rPr>
          <w:sz w:val="26"/>
          <w:szCs w:val="26"/>
        </w:rPr>
        <w:t xml:space="preserve">    </w:t>
      </w:r>
      <w:r w:rsidRPr="00C37867" w:rsidR="0048724B">
        <w:rPr>
          <w:sz w:val="26"/>
          <w:szCs w:val="26"/>
        </w:rPr>
        <w:t xml:space="preserve"> </w:t>
      </w:r>
      <w:r w:rsidRPr="00C37867" w:rsidR="00F56904">
        <w:rPr>
          <w:sz w:val="26"/>
          <w:szCs w:val="26"/>
        </w:rPr>
        <w:t xml:space="preserve">  </w:t>
      </w:r>
      <w:r w:rsidRPr="00C37867" w:rsidR="00317F5D">
        <w:rPr>
          <w:sz w:val="26"/>
          <w:szCs w:val="26"/>
        </w:rPr>
        <w:t>28 января</w:t>
      </w:r>
      <w:r w:rsidRPr="00C37867" w:rsidR="001B61CF">
        <w:rPr>
          <w:sz w:val="26"/>
          <w:szCs w:val="26"/>
        </w:rPr>
        <w:t xml:space="preserve"> </w:t>
      </w:r>
      <w:r w:rsidRPr="00C37867" w:rsidR="005B4125">
        <w:rPr>
          <w:sz w:val="26"/>
          <w:szCs w:val="26"/>
        </w:rPr>
        <w:t>202</w:t>
      </w:r>
      <w:r w:rsidRPr="00C37867" w:rsidR="00317F5D">
        <w:rPr>
          <w:sz w:val="26"/>
          <w:szCs w:val="26"/>
        </w:rPr>
        <w:t>6</w:t>
      </w:r>
      <w:r w:rsidRPr="00C37867" w:rsidR="002A01D9">
        <w:rPr>
          <w:sz w:val="26"/>
          <w:szCs w:val="26"/>
        </w:rPr>
        <w:t xml:space="preserve"> г</w:t>
      </w:r>
      <w:r w:rsidRPr="00C37867" w:rsidR="006970F7">
        <w:rPr>
          <w:sz w:val="26"/>
          <w:szCs w:val="26"/>
        </w:rPr>
        <w:t>ода</w:t>
      </w:r>
    </w:p>
    <w:p w:rsidR="006D1B2C" w:rsidRPr="00C37867">
      <w:pPr>
        <w:rPr>
          <w:sz w:val="26"/>
          <w:szCs w:val="26"/>
        </w:rPr>
      </w:pPr>
    </w:p>
    <w:p w:rsidR="00BD18FF" w:rsidRPr="00C37867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 </w:t>
      </w:r>
      <w:r w:rsidRPr="00C37867" w:rsidR="0063103E">
        <w:rPr>
          <w:sz w:val="26"/>
          <w:szCs w:val="26"/>
        </w:rPr>
        <w:t>Исполняющий обязанности м</w:t>
      </w:r>
      <w:r w:rsidRPr="00C37867" w:rsidR="00436C67">
        <w:rPr>
          <w:sz w:val="26"/>
          <w:szCs w:val="26"/>
        </w:rPr>
        <w:t>и</w:t>
      </w:r>
      <w:r w:rsidRPr="00C37867" w:rsidR="006D1B2C">
        <w:rPr>
          <w:sz w:val="26"/>
          <w:szCs w:val="26"/>
        </w:rPr>
        <w:t>рово</w:t>
      </w:r>
      <w:r w:rsidRPr="00C37867" w:rsidR="0063103E">
        <w:rPr>
          <w:sz w:val="26"/>
          <w:szCs w:val="26"/>
        </w:rPr>
        <w:t>го</w:t>
      </w:r>
      <w:r w:rsidRPr="00C37867" w:rsidR="006D1B2C">
        <w:rPr>
          <w:sz w:val="26"/>
          <w:szCs w:val="26"/>
        </w:rPr>
        <w:t xml:space="preserve"> судь</w:t>
      </w:r>
      <w:r w:rsidRPr="00C37867" w:rsidR="0063103E">
        <w:rPr>
          <w:sz w:val="26"/>
          <w:szCs w:val="26"/>
        </w:rPr>
        <w:t>и</w:t>
      </w:r>
      <w:r w:rsidRPr="00C37867" w:rsidR="006D1B2C">
        <w:rPr>
          <w:sz w:val="26"/>
          <w:szCs w:val="26"/>
        </w:rPr>
        <w:t xml:space="preserve"> судебного участка № </w:t>
      </w:r>
      <w:r w:rsidRPr="00C37867" w:rsidR="0063103E">
        <w:rPr>
          <w:sz w:val="26"/>
          <w:szCs w:val="26"/>
        </w:rPr>
        <w:t>7</w:t>
      </w:r>
      <w:r w:rsidRPr="00C37867" w:rsidR="00BB0B7F">
        <w:rPr>
          <w:sz w:val="26"/>
          <w:szCs w:val="26"/>
        </w:rPr>
        <w:t xml:space="preserve"> </w:t>
      </w:r>
      <w:r w:rsidRPr="00C37867" w:rsidR="004460D3">
        <w:rPr>
          <w:sz w:val="26"/>
          <w:szCs w:val="26"/>
        </w:rPr>
        <w:t>Сургутского</w:t>
      </w:r>
      <w:r w:rsidRPr="00C37867" w:rsidR="004460D3">
        <w:rPr>
          <w:sz w:val="26"/>
          <w:szCs w:val="26"/>
        </w:rPr>
        <w:t xml:space="preserve"> судебного района </w:t>
      </w:r>
      <w:r w:rsidRPr="00C37867" w:rsidR="00BB0B7F">
        <w:rPr>
          <w:sz w:val="26"/>
          <w:szCs w:val="26"/>
        </w:rPr>
        <w:t>города окружного значения Сургута</w:t>
      </w:r>
      <w:r w:rsidRPr="00C37867" w:rsidR="006D1B2C">
        <w:rPr>
          <w:sz w:val="26"/>
          <w:szCs w:val="26"/>
        </w:rPr>
        <w:t xml:space="preserve"> Ханты-Мансийского автономного округа - Югр</w:t>
      </w:r>
      <w:r w:rsidRPr="00C37867" w:rsidR="004460D3">
        <w:rPr>
          <w:sz w:val="26"/>
          <w:szCs w:val="26"/>
        </w:rPr>
        <w:t>ы</w:t>
      </w:r>
      <w:r w:rsidRPr="00C37867" w:rsidR="006D1B2C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Зиннурова</w:t>
      </w:r>
      <w:r w:rsidRPr="00C37867">
        <w:rPr>
          <w:sz w:val="26"/>
          <w:szCs w:val="26"/>
        </w:rPr>
        <w:t xml:space="preserve"> Т.И</w:t>
      </w:r>
      <w:r w:rsidRPr="00C37867" w:rsidR="00A26BAE">
        <w:rPr>
          <w:sz w:val="26"/>
          <w:szCs w:val="26"/>
        </w:rPr>
        <w:t>.</w:t>
      </w:r>
      <w:r w:rsidRPr="00C37867" w:rsidR="006D1B2C">
        <w:rPr>
          <w:sz w:val="26"/>
          <w:szCs w:val="26"/>
        </w:rPr>
        <w:t>,</w:t>
      </w:r>
      <w:r w:rsidRPr="00C37867" w:rsidR="00312590">
        <w:rPr>
          <w:sz w:val="26"/>
          <w:szCs w:val="26"/>
        </w:rPr>
        <w:t xml:space="preserve"> находящийся по адресу: ХМАО-Югра, г. Сургут, ул. </w:t>
      </w:r>
      <w:r w:rsidRPr="00C37867" w:rsidR="007865E2">
        <w:rPr>
          <w:sz w:val="26"/>
          <w:szCs w:val="26"/>
        </w:rPr>
        <w:t>Гагарина</w:t>
      </w:r>
      <w:r w:rsidRPr="00C37867" w:rsidR="00312590">
        <w:rPr>
          <w:sz w:val="26"/>
          <w:szCs w:val="26"/>
        </w:rPr>
        <w:t xml:space="preserve">, д. </w:t>
      </w:r>
      <w:r w:rsidRPr="00C37867" w:rsidR="007865E2">
        <w:rPr>
          <w:sz w:val="26"/>
          <w:szCs w:val="26"/>
        </w:rPr>
        <w:t>9</w:t>
      </w:r>
      <w:r w:rsidRPr="00C37867" w:rsidR="00312590">
        <w:rPr>
          <w:sz w:val="26"/>
          <w:szCs w:val="26"/>
        </w:rPr>
        <w:t xml:space="preserve">, </w:t>
      </w:r>
      <w:r w:rsidRPr="00C37867" w:rsidR="00312590">
        <w:rPr>
          <w:sz w:val="26"/>
          <w:szCs w:val="26"/>
        </w:rPr>
        <w:t>каб</w:t>
      </w:r>
      <w:r w:rsidRPr="00C37867" w:rsidR="00312590">
        <w:rPr>
          <w:sz w:val="26"/>
          <w:szCs w:val="26"/>
        </w:rPr>
        <w:t xml:space="preserve">. </w:t>
      </w:r>
      <w:r w:rsidRPr="00C37867" w:rsidR="007865E2">
        <w:rPr>
          <w:sz w:val="26"/>
          <w:szCs w:val="26"/>
        </w:rPr>
        <w:t>509</w:t>
      </w:r>
      <w:r w:rsidRPr="00C37867" w:rsidR="00FF517A">
        <w:rPr>
          <w:sz w:val="26"/>
          <w:szCs w:val="26"/>
        </w:rPr>
        <w:t>,</w:t>
      </w:r>
      <w:r w:rsidRPr="00C37867" w:rsidR="001B61CF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C37867" w:rsidR="00AE35B2">
        <w:rPr>
          <w:sz w:val="26"/>
          <w:szCs w:val="26"/>
        </w:rPr>
        <w:t>4</w:t>
      </w:r>
      <w:r w:rsidRPr="00C37867">
        <w:rPr>
          <w:sz w:val="26"/>
          <w:szCs w:val="26"/>
        </w:rPr>
        <w:t xml:space="preserve"> статьи 12.1</w:t>
      </w:r>
      <w:r w:rsidRPr="00C37867" w:rsidR="002733F8">
        <w:rPr>
          <w:sz w:val="26"/>
          <w:szCs w:val="26"/>
        </w:rPr>
        <w:t>5</w:t>
      </w:r>
      <w:r w:rsidRPr="00C37867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E907E7" w:rsidRPr="00C37867" w:rsidP="00CA6F81">
      <w:pPr>
        <w:pStyle w:val="Standard"/>
        <w:ind w:right="21" w:firstLine="567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Талхадова</w:t>
      </w:r>
      <w:r w:rsidRPr="00C37867">
        <w:rPr>
          <w:sz w:val="26"/>
          <w:szCs w:val="26"/>
        </w:rPr>
        <w:t xml:space="preserve"> Тимура </w:t>
      </w:r>
      <w:r w:rsidRPr="00C37867">
        <w:rPr>
          <w:sz w:val="26"/>
          <w:szCs w:val="26"/>
        </w:rPr>
        <w:t>Омаровича</w:t>
      </w:r>
      <w:r w:rsidRPr="00CA6F81" w:rsidR="00CA6F81">
        <w:rPr>
          <w:sz w:val="26"/>
          <w:szCs w:val="26"/>
        </w:rPr>
        <w:t>……</w:t>
      </w:r>
      <w:r w:rsidRPr="00C37867" w:rsidR="00DE5DB9">
        <w:rPr>
          <w:sz w:val="26"/>
          <w:szCs w:val="26"/>
        </w:rPr>
        <w:t xml:space="preserve">           </w:t>
      </w:r>
      <w:r w:rsidRPr="00C37867" w:rsidR="00CE28DF">
        <w:rPr>
          <w:sz w:val="26"/>
          <w:szCs w:val="26"/>
        </w:rPr>
        <w:t>установил</w:t>
      </w:r>
      <w:r w:rsidRPr="00C37867">
        <w:rPr>
          <w:sz w:val="26"/>
          <w:szCs w:val="26"/>
        </w:rPr>
        <w:t>:</w:t>
      </w:r>
    </w:p>
    <w:p w:rsidR="0006299E" w:rsidRPr="00C37867" w:rsidP="00E907E7">
      <w:pPr>
        <w:ind w:left="2829" w:firstLine="709"/>
        <w:rPr>
          <w:sz w:val="26"/>
          <w:szCs w:val="26"/>
        </w:rPr>
      </w:pPr>
    </w:p>
    <w:p w:rsidR="00426271" w:rsidRPr="00C37867" w:rsidP="00BA7148">
      <w:pPr>
        <w:suppressAutoHyphens/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Талхадов</w:t>
      </w:r>
      <w:r w:rsidRPr="00C37867">
        <w:rPr>
          <w:sz w:val="26"/>
          <w:szCs w:val="26"/>
        </w:rPr>
        <w:t xml:space="preserve"> Т.О</w:t>
      </w:r>
      <w:r w:rsidRPr="00C37867" w:rsidR="007C54F9">
        <w:rPr>
          <w:sz w:val="26"/>
          <w:szCs w:val="26"/>
        </w:rPr>
        <w:t xml:space="preserve">. </w:t>
      </w:r>
      <w:r w:rsidRPr="00C37867">
        <w:rPr>
          <w:sz w:val="26"/>
          <w:szCs w:val="26"/>
        </w:rPr>
        <w:t>15</w:t>
      </w:r>
      <w:r w:rsidRPr="00C37867" w:rsidR="00BA7148">
        <w:rPr>
          <w:sz w:val="26"/>
          <w:szCs w:val="26"/>
        </w:rPr>
        <w:t>.</w:t>
      </w:r>
      <w:r w:rsidRPr="00C37867" w:rsidR="00AE35B2">
        <w:rPr>
          <w:sz w:val="26"/>
          <w:szCs w:val="26"/>
        </w:rPr>
        <w:t>1</w:t>
      </w:r>
      <w:r w:rsidRPr="00C37867">
        <w:rPr>
          <w:sz w:val="26"/>
          <w:szCs w:val="26"/>
        </w:rPr>
        <w:t>2</w:t>
      </w:r>
      <w:r w:rsidRPr="00C37867" w:rsidR="00C27C7C">
        <w:rPr>
          <w:sz w:val="26"/>
          <w:szCs w:val="26"/>
        </w:rPr>
        <w:t>.202</w:t>
      </w:r>
      <w:r w:rsidRPr="00C37867" w:rsidR="001B61CF">
        <w:rPr>
          <w:sz w:val="26"/>
          <w:szCs w:val="26"/>
        </w:rPr>
        <w:t>5</w:t>
      </w:r>
      <w:r w:rsidRPr="00C37867" w:rsidR="00F56833">
        <w:rPr>
          <w:sz w:val="26"/>
          <w:szCs w:val="26"/>
        </w:rPr>
        <w:t xml:space="preserve"> г</w:t>
      </w:r>
      <w:r w:rsidRPr="00C37867" w:rsidR="006E02EF">
        <w:rPr>
          <w:sz w:val="26"/>
          <w:szCs w:val="26"/>
        </w:rPr>
        <w:t>ода</w:t>
      </w:r>
      <w:r w:rsidRPr="00C37867" w:rsidR="00F56833">
        <w:rPr>
          <w:sz w:val="26"/>
          <w:szCs w:val="26"/>
        </w:rPr>
        <w:t xml:space="preserve"> в </w:t>
      </w:r>
      <w:r w:rsidRPr="00C37867">
        <w:rPr>
          <w:sz w:val="26"/>
          <w:szCs w:val="26"/>
        </w:rPr>
        <w:t>1</w:t>
      </w:r>
      <w:r w:rsidRPr="00C37867" w:rsidR="00AE35B2">
        <w:rPr>
          <w:sz w:val="26"/>
          <w:szCs w:val="26"/>
        </w:rPr>
        <w:t>1</w:t>
      </w:r>
      <w:r w:rsidRPr="00C37867" w:rsidR="00F56833">
        <w:rPr>
          <w:sz w:val="26"/>
          <w:szCs w:val="26"/>
        </w:rPr>
        <w:t xml:space="preserve"> час</w:t>
      </w:r>
      <w:r w:rsidRPr="00C37867">
        <w:rPr>
          <w:sz w:val="26"/>
          <w:szCs w:val="26"/>
        </w:rPr>
        <w:t>ов</w:t>
      </w:r>
      <w:r w:rsidRPr="00C37867" w:rsidR="00F56833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19</w:t>
      </w:r>
      <w:r w:rsidRPr="00C37867" w:rsidR="00F56833">
        <w:rPr>
          <w:sz w:val="26"/>
          <w:szCs w:val="26"/>
        </w:rPr>
        <w:t xml:space="preserve"> минут</w:t>
      </w:r>
      <w:r w:rsidRPr="00C37867" w:rsidR="006E02EF">
        <w:rPr>
          <w:sz w:val="26"/>
          <w:szCs w:val="26"/>
        </w:rPr>
        <w:t>,</w:t>
      </w:r>
      <w:r w:rsidRPr="00C37867" w:rsidR="00F56833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на</w:t>
      </w:r>
      <w:r w:rsidRPr="00C37867" w:rsidR="005853EB">
        <w:rPr>
          <w:sz w:val="26"/>
          <w:szCs w:val="26"/>
        </w:rPr>
        <w:t xml:space="preserve"> </w:t>
      </w:r>
      <w:r w:rsidRPr="00C37867" w:rsidR="00AE35B2">
        <w:rPr>
          <w:sz w:val="26"/>
          <w:szCs w:val="26"/>
        </w:rPr>
        <w:t>7</w:t>
      </w:r>
      <w:r w:rsidRPr="00C37867">
        <w:rPr>
          <w:sz w:val="26"/>
          <w:szCs w:val="26"/>
        </w:rPr>
        <w:t>49</w:t>
      </w:r>
      <w:r w:rsidRPr="00C37867" w:rsidR="00FB3597">
        <w:rPr>
          <w:sz w:val="26"/>
          <w:szCs w:val="26"/>
        </w:rPr>
        <w:t xml:space="preserve"> км. </w:t>
      </w:r>
      <w:r w:rsidRPr="00C37867" w:rsidR="00BE39DC">
        <w:rPr>
          <w:sz w:val="26"/>
          <w:szCs w:val="26"/>
        </w:rPr>
        <w:t>автодороги</w:t>
      </w:r>
      <w:r w:rsidRPr="00C37867" w:rsidR="00E801A7">
        <w:rPr>
          <w:sz w:val="26"/>
          <w:szCs w:val="26"/>
        </w:rPr>
        <w:t xml:space="preserve"> Р404</w:t>
      </w:r>
      <w:r w:rsidRPr="00C37867" w:rsidR="00436C67">
        <w:rPr>
          <w:sz w:val="26"/>
          <w:szCs w:val="26"/>
        </w:rPr>
        <w:t xml:space="preserve"> </w:t>
      </w:r>
      <w:r w:rsidRPr="00C37867" w:rsidR="00602734">
        <w:rPr>
          <w:sz w:val="26"/>
          <w:szCs w:val="26"/>
        </w:rPr>
        <w:t>«Тюмень-</w:t>
      </w:r>
      <w:r w:rsidRPr="00C37867" w:rsidR="00E801A7">
        <w:rPr>
          <w:sz w:val="26"/>
          <w:szCs w:val="26"/>
        </w:rPr>
        <w:t>Тобольск-Ханты-Мансийск</w:t>
      </w:r>
      <w:r w:rsidRPr="00C37867" w:rsidR="00C37867">
        <w:rPr>
          <w:sz w:val="26"/>
          <w:szCs w:val="26"/>
        </w:rPr>
        <w:t>»</w:t>
      </w:r>
      <w:r w:rsidRPr="00C37867" w:rsidR="0063103E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Нефтеюганс</w:t>
      </w:r>
      <w:r w:rsidRPr="00C37867" w:rsidR="00C37867">
        <w:rPr>
          <w:sz w:val="26"/>
          <w:szCs w:val="26"/>
        </w:rPr>
        <w:t>к</w:t>
      </w:r>
      <w:r w:rsidRPr="00C37867">
        <w:rPr>
          <w:sz w:val="26"/>
          <w:szCs w:val="26"/>
        </w:rPr>
        <w:t>ий</w:t>
      </w:r>
      <w:r w:rsidRPr="00C37867">
        <w:rPr>
          <w:sz w:val="26"/>
          <w:szCs w:val="26"/>
        </w:rPr>
        <w:t xml:space="preserve"> район</w:t>
      </w:r>
      <w:r w:rsidRPr="00C37867" w:rsidR="003F6310">
        <w:rPr>
          <w:sz w:val="26"/>
          <w:szCs w:val="26"/>
        </w:rPr>
        <w:t xml:space="preserve"> </w:t>
      </w:r>
      <w:r w:rsidRPr="00C37867" w:rsidR="004D3DBB">
        <w:rPr>
          <w:sz w:val="26"/>
          <w:szCs w:val="26"/>
        </w:rPr>
        <w:t xml:space="preserve">управляя транспортным </w:t>
      </w:r>
      <w:r w:rsidRPr="00CA6F81" w:rsidR="00CA6F81">
        <w:rPr>
          <w:sz w:val="26"/>
          <w:szCs w:val="26"/>
        </w:rPr>
        <w:t>……</w:t>
      </w:r>
      <w:r w:rsidRPr="00C37867">
        <w:rPr>
          <w:sz w:val="26"/>
          <w:szCs w:val="26"/>
        </w:rPr>
        <w:t>выехал на полосу дороги, предназначенную для встречного движения, в зоне действия дорожного знака 3.20 «Обгон запрещён», с пересечением линии дорожной разметки 1.1, чем нарушил п. 1.3 Правил дорожного движения РФ</w:t>
      </w:r>
      <w:r w:rsidRPr="00C37867">
        <w:rPr>
          <w:sz w:val="26"/>
          <w:szCs w:val="26"/>
        </w:rPr>
        <w:t xml:space="preserve">. </w:t>
      </w:r>
    </w:p>
    <w:p w:rsidR="000A05D3" w:rsidRPr="00C37867" w:rsidP="001558F3">
      <w:pPr>
        <w:pStyle w:val="BodyTextIndent"/>
        <w:suppressAutoHyphens/>
        <w:ind w:firstLine="709"/>
        <w:rPr>
          <w:sz w:val="26"/>
          <w:szCs w:val="26"/>
        </w:rPr>
      </w:pPr>
      <w:r w:rsidRPr="00C37867">
        <w:rPr>
          <w:sz w:val="26"/>
          <w:szCs w:val="26"/>
        </w:rPr>
        <w:t>Талхадов</w:t>
      </w:r>
      <w:r w:rsidRPr="00C37867">
        <w:rPr>
          <w:sz w:val="26"/>
          <w:szCs w:val="26"/>
        </w:rPr>
        <w:t xml:space="preserve"> Т.О</w:t>
      </w:r>
      <w:r w:rsidRPr="00C37867" w:rsidR="007C54F9">
        <w:rPr>
          <w:sz w:val="26"/>
          <w:szCs w:val="26"/>
        </w:rPr>
        <w:t>.</w:t>
      </w:r>
      <w:r w:rsidRPr="00C37867" w:rsidR="000304DA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15</w:t>
      </w:r>
      <w:r w:rsidRPr="00C37867" w:rsidR="00602734">
        <w:rPr>
          <w:sz w:val="26"/>
          <w:szCs w:val="26"/>
        </w:rPr>
        <w:t>.</w:t>
      </w:r>
      <w:r w:rsidRPr="00C37867" w:rsidR="00AE35B2">
        <w:rPr>
          <w:sz w:val="26"/>
          <w:szCs w:val="26"/>
        </w:rPr>
        <w:t>1</w:t>
      </w:r>
      <w:r w:rsidRPr="00C37867">
        <w:rPr>
          <w:sz w:val="26"/>
          <w:szCs w:val="26"/>
        </w:rPr>
        <w:t>2</w:t>
      </w:r>
      <w:r w:rsidRPr="00C37867" w:rsidR="00036611">
        <w:rPr>
          <w:sz w:val="26"/>
          <w:szCs w:val="26"/>
        </w:rPr>
        <w:t>.202</w:t>
      </w:r>
      <w:r w:rsidRPr="00C37867" w:rsidR="001B61CF">
        <w:rPr>
          <w:sz w:val="26"/>
          <w:szCs w:val="26"/>
        </w:rPr>
        <w:t>5</w:t>
      </w:r>
      <w:r w:rsidRPr="00C37867">
        <w:rPr>
          <w:sz w:val="26"/>
          <w:szCs w:val="26"/>
        </w:rPr>
        <w:t xml:space="preserve"> г</w:t>
      </w:r>
      <w:r w:rsidRPr="00C37867" w:rsidR="00B70514">
        <w:rPr>
          <w:sz w:val="26"/>
          <w:szCs w:val="26"/>
        </w:rPr>
        <w:t>ода</w:t>
      </w:r>
      <w:r w:rsidRPr="00C37867">
        <w:rPr>
          <w:sz w:val="26"/>
          <w:szCs w:val="26"/>
        </w:rPr>
        <w:t xml:space="preserve"> обратил</w:t>
      </w:r>
      <w:r w:rsidRPr="00C37867" w:rsidR="0063103E">
        <w:rPr>
          <w:sz w:val="26"/>
          <w:szCs w:val="26"/>
        </w:rPr>
        <w:t>ся</w:t>
      </w:r>
      <w:r w:rsidRPr="00C37867">
        <w:rPr>
          <w:sz w:val="26"/>
          <w:szCs w:val="26"/>
        </w:rPr>
        <w:t xml:space="preserve"> с ходатайством о рассмотрении дела по месту жительства, </w:t>
      </w:r>
      <w:r w:rsidRPr="00C37867">
        <w:rPr>
          <w:sz w:val="26"/>
          <w:szCs w:val="26"/>
        </w:rPr>
        <w:t>29</w:t>
      </w:r>
      <w:r w:rsidRPr="00C37867" w:rsidR="00602734">
        <w:rPr>
          <w:sz w:val="26"/>
          <w:szCs w:val="26"/>
        </w:rPr>
        <w:t>.</w:t>
      </w:r>
      <w:r w:rsidRPr="00C37867" w:rsidR="00AE35B2">
        <w:rPr>
          <w:sz w:val="26"/>
          <w:szCs w:val="26"/>
        </w:rPr>
        <w:t>1</w:t>
      </w:r>
      <w:r w:rsidRPr="00C37867">
        <w:rPr>
          <w:sz w:val="26"/>
          <w:szCs w:val="26"/>
        </w:rPr>
        <w:t>2</w:t>
      </w:r>
      <w:r w:rsidRPr="00C37867" w:rsidR="00036611">
        <w:rPr>
          <w:sz w:val="26"/>
          <w:szCs w:val="26"/>
        </w:rPr>
        <w:t>.202</w:t>
      </w:r>
      <w:r w:rsidRPr="00C37867" w:rsidR="001B61CF">
        <w:rPr>
          <w:sz w:val="26"/>
          <w:szCs w:val="26"/>
        </w:rPr>
        <w:t>5</w:t>
      </w:r>
      <w:r w:rsidRPr="00C37867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 w:rsidRPr="00C37867">
        <w:rPr>
          <w:sz w:val="26"/>
          <w:szCs w:val="26"/>
        </w:rPr>
        <w:t>16</w:t>
      </w:r>
      <w:r w:rsidRPr="00C37867" w:rsidR="00602734">
        <w:rPr>
          <w:sz w:val="26"/>
          <w:szCs w:val="26"/>
        </w:rPr>
        <w:t>.</w:t>
      </w:r>
      <w:r w:rsidRPr="00C37867">
        <w:rPr>
          <w:sz w:val="26"/>
          <w:szCs w:val="26"/>
        </w:rPr>
        <w:t>0</w:t>
      </w:r>
      <w:r w:rsidRPr="00C37867" w:rsidR="00AE35B2">
        <w:rPr>
          <w:sz w:val="26"/>
          <w:szCs w:val="26"/>
        </w:rPr>
        <w:t>1</w:t>
      </w:r>
      <w:r w:rsidRPr="00C37867" w:rsidR="00036611">
        <w:rPr>
          <w:sz w:val="26"/>
          <w:szCs w:val="26"/>
        </w:rPr>
        <w:t>.202</w:t>
      </w:r>
      <w:r w:rsidRPr="00C37867">
        <w:rPr>
          <w:sz w:val="26"/>
          <w:szCs w:val="26"/>
        </w:rPr>
        <w:t>6</w:t>
      </w:r>
      <w:r w:rsidRPr="00C37867">
        <w:rPr>
          <w:sz w:val="26"/>
          <w:szCs w:val="26"/>
        </w:rPr>
        <w:t xml:space="preserve"> года.</w:t>
      </w:r>
    </w:p>
    <w:p w:rsidR="000A05D3" w:rsidRPr="00C37867" w:rsidP="001558F3">
      <w:pPr>
        <w:ind w:firstLine="709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В соответствии с частью 5 статьи 4.5 КоАП РФ, в случае удовлетворения х</w:t>
      </w:r>
      <w:r w:rsidRPr="00C37867">
        <w:rPr>
          <w:sz w:val="26"/>
          <w:szCs w:val="26"/>
        </w:rPr>
        <w:t>о</w:t>
      </w:r>
      <w:r w:rsidRPr="00C37867">
        <w:rPr>
          <w:sz w:val="26"/>
          <w:szCs w:val="26"/>
        </w:rPr>
        <w:t>датайства лица, в отношении которого ведется производство по делу  об админис</w:t>
      </w:r>
      <w:r w:rsidRPr="00C37867">
        <w:rPr>
          <w:sz w:val="26"/>
          <w:szCs w:val="26"/>
        </w:rPr>
        <w:t>т</w:t>
      </w:r>
      <w:r w:rsidRPr="00C37867">
        <w:rPr>
          <w:sz w:val="26"/>
          <w:szCs w:val="26"/>
        </w:rPr>
        <w:t>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C37867">
        <w:rPr>
          <w:sz w:val="26"/>
          <w:szCs w:val="26"/>
        </w:rPr>
        <w:t>а</w:t>
      </w:r>
      <w:r w:rsidRPr="00C37867">
        <w:rPr>
          <w:sz w:val="26"/>
          <w:szCs w:val="26"/>
        </w:rPr>
        <w:t>ется с момента удовлетворения данного ходатайства до момента поступления мат</w:t>
      </w:r>
      <w:r w:rsidRPr="00C37867">
        <w:rPr>
          <w:sz w:val="26"/>
          <w:szCs w:val="26"/>
        </w:rPr>
        <w:t>е</w:t>
      </w:r>
      <w:r w:rsidRPr="00C37867">
        <w:rPr>
          <w:sz w:val="26"/>
          <w:szCs w:val="26"/>
        </w:rPr>
        <w:t>риалов дела судье, уполномоченному рассматривать дело, по месту жительства л</w:t>
      </w:r>
      <w:r w:rsidRPr="00C37867">
        <w:rPr>
          <w:sz w:val="26"/>
          <w:szCs w:val="26"/>
        </w:rPr>
        <w:t>и</w:t>
      </w:r>
      <w:r w:rsidRPr="00C37867">
        <w:rPr>
          <w:sz w:val="26"/>
          <w:szCs w:val="26"/>
        </w:rPr>
        <w:t>ца, в отношении которого ведется производство по делу об административном пр</w:t>
      </w:r>
      <w:r w:rsidRPr="00C37867">
        <w:rPr>
          <w:sz w:val="26"/>
          <w:szCs w:val="26"/>
        </w:rPr>
        <w:t>а</w:t>
      </w:r>
      <w:r w:rsidRPr="00C37867">
        <w:rPr>
          <w:sz w:val="26"/>
          <w:szCs w:val="26"/>
        </w:rPr>
        <w:t>вонарушении.</w:t>
      </w:r>
    </w:p>
    <w:p w:rsidR="00D91981" w:rsidRPr="00C37867" w:rsidP="00D91981">
      <w:pPr>
        <w:ind w:firstLine="708"/>
        <w:jc w:val="both"/>
        <w:rPr>
          <w:sz w:val="26"/>
          <w:szCs w:val="26"/>
        </w:rPr>
      </w:pPr>
      <w:r w:rsidRPr="00C37867">
        <w:rPr>
          <w:rFonts w:eastAsia="Calibri"/>
          <w:sz w:val="26"/>
          <w:szCs w:val="26"/>
          <w:lang w:eastAsia="en-US"/>
        </w:rPr>
        <w:t>Лицо, в отношении которого ведется производство по делу об администрати</w:t>
      </w:r>
      <w:r w:rsidRPr="00C37867">
        <w:rPr>
          <w:rFonts w:eastAsia="Calibri"/>
          <w:sz w:val="26"/>
          <w:szCs w:val="26"/>
          <w:lang w:eastAsia="en-US"/>
        </w:rPr>
        <w:t>в</w:t>
      </w:r>
      <w:r w:rsidRPr="00C37867" w:rsidR="002205DC">
        <w:rPr>
          <w:rFonts w:eastAsia="Calibri"/>
          <w:sz w:val="26"/>
          <w:szCs w:val="26"/>
          <w:lang w:eastAsia="en-US"/>
        </w:rPr>
        <w:t xml:space="preserve">ном правонарушении </w:t>
      </w:r>
      <w:r w:rsidRPr="00C37867" w:rsidR="00317F5D">
        <w:rPr>
          <w:sz w:val="26"/>
          <w:szCs w:val="26"/>
        </w:rPr>
        <w:t>Талхадов</w:t>
      </w:r>
      <w:r w:rsidRPr="00C37867" w:rsidR="00317F5D">
        <w:rPr>
          <w:sz w:val="26"/>
          <w:szCs w:val="26"/>
        </w:rPr>
        <w:t xml:space="preserve"> Т.О</w:t>
      </w:r>
      <w:r w:rsidRPr="00C37867" w:rsidR="00FA3D91">
        <w:rPr>
          <w:sz w:val="26"/>
          <w:szCs w:val="26"/>
        </w:rPr>
        <w:t>.</w:t>
      </w:r>
      <w:r w:rsidRPr="00C37867">
        <w:rPr>
          <w:sz w:val="26"/>
          <w:szCs w:val="26"/>
        </w:rPr>
        <w:t xml:space="preserve"> </w:t>
      </w:r>
      <w:r w:rsidRPr="00C37867">
        <w:rPr>
          <w:rFonts w:eastAsia="Calibri"/>
          <w:sz w:val="26"/>
          <w:szCs w:val="26"/>
          <w:lang w:eastAsia="en-US"/>
        </w:rPr>
        <w:t>в судебно</w:t>
      </w:r>
      <w:r w:rsidRPr="00C37867">
        <w:rPr>
          <w:rFonts w:eastAsia="Calibri"/>
          <w:sz w:val="26"/>
          <w:szCs w:val="26"/>
          <w:lang w:eastAsia="en-US"/>
        </w:rPr>
        <w:t>е</w:t>
      </w:r>
      <w:r w:rsidRPr="00C37867" w:rsidR="00EF7CCF">
        <w:rPr>
          <w:sz w:val="26"/>
          <w:szCs w:val="26"/>
        </w:rPr>
        <w:t xml:space="preserve"> заседани</w:t>
      </w:r>
      <w:r w:rsidRPr="00C37867">
        <w:rPr>
          <w:sz w:val="26"/>
          <w:szCs w:val="26"/>
        </w:rPr>
        <w:t>е не явился о времени и месте судебного заседания извещен смс- извещением причины неявки суду не известны.</w:t>
      </w:r>
    </w:p>
    <w:p w:rsidR="00D91981" w:rsidRPr="00C37867" w:rsidP="00D91981">
      <w:pPr>
        <w:ind w:firstLine="709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91981" w:rsidRPr="00C37867" w:rsidP="00D91981">
      <w:pPr>
        <w:ind w:firstLine="709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C37867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C37867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6B3F35" w:rsidRPr="00C37867" w:rsidP="006B3F35">
      <w:pPr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        Исследовав материалы дела,</w:t>
      </w:r>
      <w:r w:rsidRPr="00C37867" w:rsidR="00DA003D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судья приходит к сл</w:t>
      </w:r>
      <w:r w:rsidRPr="00C37867">
        <w:rPr>
          <w:sz w:val="26"/>
          <w:szCs w:val="26"/>
        </w:rPr>
        <w:t>е</w:t>
      </w:r>
      <w:r w:rsidRPr="00C37867">
        <w:rPr>
          <w:sz w:val="26"/>
          <w:szCs w:val="26"/>
        </w:rPr>
        <w:t>дующим выводам.</w:t>
      </w:r>
    </w:p>
    <w:p w:rsidR="00317F5D" w:rsidRPr="00C37867" w:rsidP="00317F5D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        </w:t>
      </w:r>
      <w:r w:rsidRPr="00C37867">
        <w:rPr>
          <w:sz w:val="26"/>
          <w:szCs w:val="26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 года №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317F5D" w:rsidRPr="00C37867" w:rsidP="00317F5D">
      <w:pPr>
        <w:suppressAutoHyphens/>
        <w:ind w:firstLine="567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317F5D" w:rsidRPr="00C37867" w:rsidP="00317F5D">
      <w:pPr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        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</w:t>
      </w:r>
      <w:r w:rsidRPr="00C37867">
        <w:rPr>
          <w:sz w:val="26"/>
          <w:szCs w:val="26"/>
        </w:rPr>
        <w:t>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17F5D" w:rsidRPr="00C37867" w:rsidP="00317F5D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C37867">
        <w:rPr>
          <w:sz w:val="26"/>
          <w:szCs w:val="26"/>
        </w:rPr>
        <w:t xml:space="preserve">        Из диспозиции части 4 статьи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DF0C9B" w:rsidRPr="00C37867" w:rsidP="00317F5D">
      <w:pPr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        </w:t>
      </w:r>
      <w:r w:rsidRPr="00C37867" w:rsidR="00317F5D">
        <w:rPr>
          <w:sz w:val="26"/>
          <w:szCs w:val="26"/>
        </w:rPr>
        <w:t xml:space="preserve">  </w:t>
      </w:r>
      <w:r w:rsidRPr="00C37867">
        <w:rPr>
          <w:sz w:val="26"/>
          <w:szCs w:val="26"/>
        </w:rPr>
        <w:t xml:space="preserve">В обоснование виновности </w:t>
      </w:r>
      <w:r w:rsidRPr="00C37867" w:rsidR="00317F5D">
        <w:rPr>
          <w:sz w:val="26"/>
          <w:szCs w:val="26"/>
        </w:rPr>
        <w:t>Талхадова</w:t>
      </w:r>
      <w:r w:rsidRPr="00C37867" w:rsidR="00317F5D">
        <w:rPr>
          <w:sz w:val="26"/>
          <w:szCs w:val="26"/>
        </w:rPr>
        <w:t xml:space="preserve"> Т.О</w:t>
      </w:r>
      <w:r w:rsidRPr="00C37867" w:rsidR="00FA3D91">
        <w:rPr>
          <w:sz w:val="26"/>
          <w:szCs w:val="26"/>
        </w:rPr>
        <w:t xml:space="preserve">. </w:t>
      </w:r>
      <w:r w:rsidRPr="00C37867">
        <w:rPr>
          <w:sz w:val="26"/>
          <w:szCs w:val="26"/>
        </w:rPr>
        <w:t xml:space="preserve">в </w:t>
      </w:r>
      <w:r w:rsidRPr="00C37867" w:rsidR="00CA3661">
        <w:rPr>
          <w:sz w:val="26"/>
          <w:szCs w:val="26"/>
        </w:rPr>
        <w:t>административно</w:t>
      </w:r>
      <w:r w:rsidRPr="00C37867">
        <w:rPr>
          <w:sz w:val="26"/>
          <w:szCs w:val="26"/>
        </w:rPr>
        <w:t>м</w:t>
      </w:r>
      <w:r w:rsidRPr="00C37867" w:rsidR="00CA3661">
        <w:rPr>
          <w:sz w:val="26"/>
          <w:szCs w:val="26"/>
        </w:rPr>
        <w:t xml:space="preserve"> правонар</w:t>
      </w:r>
      <w:r w:rsidRPr="00C37867" w:rsidR="00CA3661">
        <w:rPr>
          <w:sz w:val="26"/>
          <w:szCs w:val="26"/>
        </w:rPr>
        <w:t>у</w:t>
      </w:r>
      <w:r w:rsidRPr="00C37867" w:rsidR="00CA3661">
        <w:rPr>
          <w:sz w:val="26"/>
          <w:szCs w:val="26"/>
        </w:rPr>
        <w:t>шени</w:t>
      </w:r>
      <w:r w:rsidRPr="00C37867">
        <w:rPr>
          <w:sz w:val="26"/>
          <w:szCs w:val="26"/>
        </w:rPr>
        <w:t>и</w:t>
      </w:r>
      <w:r w:rsidRPr="00C37867" w:rsidR="00CA3661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представлены следующие</w:t>
      </w:r>
      <w:r w:rsidRPr="00C37867" w:rsidR="00CA3661">
        <w:rPr>
          <w:sz w:val="26"/>
          <w:szCs w:val="26"/>
        </w:rPr>
        <w:t xml:space="preserve"> доказательства:</w:t>
      </w:r>
    </w:p>
    <w:p w:rsidR="008402F3" w:rsidRPr="00C37867" w:rsidP="00203AF3">
      <w:pPr>
        <w:suppressAutoHyphens/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- протокол</w:t>
      </w:r>
      <w:r w:rsidRPr="00C37867" w:rsidR="00CA3661">
        <w:rPr>
          <w:sz w:val="26"/>
          <w:szCs w:val="26"/>
        </w:rPr>
        <w:t xml:space="preserve"> об административном правонарушении </w:t>
      </w:r>
      <w:r w:rsidRPr="00C37867" w:rsidR="00436C67">
        <w:rPr>
          <w:sz w:val="26"/>
          <w:szCs w:val="26"/>
        </w:rPr>
        <w:t xml:space="preserve">86 ХМ </w:t>
      </w:r>
      <w:r w:rsidRPr="00C37867" w:rsidR="00317F5D">
        <w:rPr>
          <w:sz w:val="26"/>
          <w:szCs w:val="26"/>
        </w:rPr>
        <w:t>717523</w:t>
      </w:r>
      <w:r w:rsidRPr="00C37867" w:rsidR="00FA3D91">
        <w:rPr>
          <w:sz w:val="26"/>
          <w:szCs w:val="26"/>
        </w:rPr>
        <w:t xml:space="preserve"> от </w:t>
      </w:r>
      <w:r w:rsidRPr="00C37867" w:rsidR="00317F5D">
        <w:rPr>
          <w:sz w:val="26"/>
          <w:szCs w:val="26"/>
        </w:rPr>
        <w:t>15</w:t>
      </w:r>
      <w:r w:rsidRPr="00C37867" w:rsidR="00C27C7C">
        <w:rPr>
          <w:sz w:val="26"/>
          <w:szCs w:val="26"/>
        </w:rPr>
        <w:t>.</w:t>
      </w:r>
      <w:r w:rsidRPr="00C37867" w:rsidR="00AE35B2">
        <w:rPr>
          <w:sz w:val="26"/>
          <w:szCs w:val="26"/>
        </w:rPr>
        <w:t>1</w:t>
      </w:r>
      <w:r w:rsidRPr="00C37867" w:rsidR="00317F5D">
        <w:rPr>
          <w:sz w:val="26"/>
          <w:szCs w:val="26"/>
        </w:rPr>
        <w:t>2</w:t>
      </w:r>
      <w:r w:rsidRPr="00C37867" w:rsidR="00C27C7C">
        <w:rPr>
          <w:sz w:val="26"/>
          <w:szCs w:val="26"/>
        </w:rPr>
        <w:t>.202</w:t>
      </w:r>
      <w:r w:rsidRPr="00C37867" w:rsidR="001B61CF">
        <w:rPr>
          <w:sz w:val="26"/>
          <w:szCs w:val="26"/>
        </w:rPr>
        <w:t>5</w:t>
      </w:r>
      <w:r w:rsidRPr="00C37867" w:rsidR="00CA3661">
        <w:rPr>
          <w:sz w:val="26"/>
          <w:szCs w:val="26"/>
        </w:rPr>
        <w:t xml:space="preserve"> года</w:t>
      </w:r>
      <w:r w:rsidRPr="00C37867">
        <w:rPr>
          <w:sz w:val="26"/>
          <w:szCs w:val="26"/>
        </w:rPr>
        <w:t xml:space="preserve">, согласно которому </w:t>
      </w:r>
      <w:r w:rsidRPr="00C37867" w:rsidR="00317F5D">
        <w:rPr>
          <w:sz w:val="26"/>
          <w:szCs w:val="26"/>
        </w:rPr>
        <w:t>Талхадов</w:t>
      </w:r>
      <w:r w:rsidRPr="00C37867" w:rsidR="00317F5D">
        <w:rPr>
          <w:sz w:val="26"/>
          <w:szCs w:val="26"/>
        </w:rPr>
        <w:t xml:space="preserve"> Т.О</w:t>
      </w:r>
      <w:r w:rsidRPr="00C37867" w:rsidR="00650A49">
        <w:rPr>
          <w:sz w:val="26"/>
          <w:szCs w:val="26"/>
        </w:rPr>
        <w:t xml:space="preserve">. </w:t>
      </w:r>
      <w:r w:rsidRPr="00C37867" w:rsidR="00426271">
        <w:rPr>
          <w:sz w:val="26"/>
          <w:szCs w:val="26"/>
        </w:rPr>
        <w:t xml:space="preserve"> </w:t>
      </w:r>
      <w:r w:rsidRPr="00C37867" w:rsidR="00317F5D">
        <w:rPr>
          <w:sz w:val="26"/>
          <w:szCs w:val="26"/>
        </w:rPr>
        <w:t xml:space="preserve">15.12.2025 года в 11 часов 19 минут, на 749 км. автодороги Р404 «Тюмень-Тобольск-Ханты-Мансийск </w:t>
      </w:r>
      <w:r w:rsidRPr="00C37867" w:rsidR="00317F5D">
        <w:rPr>
          <w:sz w:val="26"/>
          <w:szCs w:val="26"/>
        </w:rPr>
        <w:t>Нефтеюгансий</w:t>
      </w:r>
      <w:r w:rsidRPr="00C37867" w:rsidR="00317F5D">
        <w:rPr>
          <w:sz w:val="26"/>
          <w:szCs w:val="26"/>
        </w:rPr>
        <w:t xml:space="preserve"> район» управляя транспортным средством «</w:t>
      </w:r>
      <w:r w:rsidRPr="00CA6F81" w:rsidR="00CA6F81">
        <w:rPr>
          <w:sz w:val="26"/>
          <w:szCs w:val="26"/>
          <w:lang w:val="en-US"/>
        </w:rPr>
        <w:t>……</w:t>
      </w:r>
      <w:r w:rsidRPr="00C37867" w:rsidR="00203AF3">
        <w:rPr>
          <w:sz w:val="26"/>
          <w:szCs w:val="26"/>
        </w:rPr>
        <w:t>выехал на полосу дороги, предназначенную для встречного движения, в зоне действия дорожного знака 3.20 «Обгон запрещён», с пересечением линии дорожной разметки 1.1, чем нарушил п. 1.3 Правил дорожного движения РФ</w:t>
      </w:r>
      <w:r w:rsidRPr="00C37867">
        <w:rPr>
          <w:sz w:val="26"/>
          <w:szCs w:val="26"/>
        </w:rPr>
        <w:t>;</w:t>
      </w:r>
      <w:r w:rsidRPr="00C37867" w:rsidR="00E801A7">
        <w:rPr>
          <w:sz w:val="26"/>
          <w:szCs w:val="26"/>
        </w:rPr>
        <w:t xml:space="preserve"> </w:t>
      </w:r>
    </w:p>
    <w:p w:rsidR="00E801A7" w:rsidRPr="00C37867" w:rsidP="00E801A7">
      <w:pPr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 w:rsidRPr="00C37867" w:rsidR="00203AF3">
        <w:rPr>
          <w:sz w:val="26"/>
          <w:szCs w:val="26"/>
        </w:rPr>
        <w:t>Талхадовым</w:t>
      </w:r>
      <w:r w:rsidRPr="00C37867" w:rsidR="00203AF3">
        <w:rPr>
          <w:sz w:val="26"/>
          <w:szCs w:val="26"/>
        </w:rPr>
        <w:t xml:space="preserve"> Т.О.</w:t>
      </w:r>
      <w:r w:rsidRPr="00C37867">
        <w:rPr>
          <w:sz w:val="26"/>
          <w:szCs w:val="26"/>
        </w:rPr>
        <w:t xml:space="preserve"> без каких-либо замечаний;</w:t>
      </w:r>
    </w:p>
    <w:p w:rsidR="002205DC" w:rsidRPr="00C37867" w:rsidP="002205DC">
      <w:pPr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-  рапорт инспектора ИДПС</w:t>
      </w:r>
      <w:r w:rsidRPr="00C37867" w:rsidR="00E801A7">
        <w:rPr>
          <w:sz w:val="26"/>
          <w:szCs w:val="26"/>
        </w:rPr>
        <w:t xml:space="preserve"> взвода № </w:t>
      </w:r>
      <w:r w:rsidRPr="00C37867" w:rsidR="00203AF3">
        <w:rPr>
          <w:sz w:val="26"/>
          <w:szCs w:val="26"/>
        </w:rPr>
        <w:t>2</w:t>
      </w:r>
      <w:r w:rsidRPr="00C37867" w:rsidR="00E801A7">
        <w:rPr>
          <w:sz w:val="26"/>
          <w:szCs w:val="26"/>
        </w:rPr>
        <w:t xml:space="preserve"> роты № 2 </w:t>
      </w:r>
      <w:r w:rsidRPr="00C37867">
        <w:rPr>
          <w:sz w:val="26"/>
          <w:szCs w:val="26"/>
        </w:rPr>
        <w:t>О</w:t>
      </w:r>
      <w:r w:rsidRPr="00C37867" w:rsidR="00E801A7">
        <w:rPr>
          <w:sz w:val="26"/>
          <w:szCs w:val="26"/>
        </w:rPr>
        <w:t>Б ДПС ГИБДД У</w:t>
      </w:r>
      <w:r w:rsidRPr="00C37867">
        <w:rPr>
          <w:sz w:val="26"/>
          <w:szCs w:val="26"/>
        </w:rPr>
        <w:t xml:space="preserve">МВД России по </w:t>
      </w:r>
      <w:r w:rsidRPr="00C37867" w:rsidR="00E801A7">
        <w:rPr>
          <w:sz w:val="26"/>
          <w:szCs w:val="26"/>
        </w:rPr>
        <w:t>ХМАО-Югре</w:t>
      </w:r>
      <w:r w:rsidRPr="00C37867">
        <w:rPr>
          <w:sz w:val="26"/>
          <w:szCs w:val="26"/>
        </w:rPr>
        <w:t xml:space="preserve">, в котором изложены обстоятельства административного правонарушения; </w:t>
      </w:r>
    </w:p>
    <w:p w:rsidR="00AE35B2" w:rsidRPr="00C37867" w:rsidP="00AE35B2">
      <w:pPr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- копия водительского удостоверения; </w:t>
      </w:r>
    </w:p>
    <w:p w:rsidR="00AE35B2" w:rsidRPr="00C37867" w:rsidP="00AE35B2">
      <w:pPr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- дислокация дорожных знаков;</w:t>
      </w:r>
    </w:p>
    <w:p w:rsidR="00AE35B2" w:rsidRPr="00C37867" w:rsidP="00AE35B2">
      <w:pPr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- карточка учета правонарушений </w:t>
      </w:r>
      <w:r w:rsidRPr="00C37867" w:rsidR="00317F5D">
        <w:rPr>
          <w:sz w:val="26"/>
          <w:szCs w:val="26"/>
        </w:rPr>
        <w:t>Талхадова</w:t>
      </w:r>
      <w:r w:rsidRPr="00C37867" w:rsidR="00317F5D">
        <w:rPr>
          <w:sz w:val="26"/>
          <w:szCs w:val="26"/>
        </w:rPr>
        <w:t xml:space="preserve"> Т.О</w:t>
      </w:r>
      <w:r w:rsidRPr="00C37867">
        <w:rPr>
          <w:sz w:val="26"/>
          <w:szCs w:val="26"/>
        </w:rPr>
        <w:t>.;</w:t>
      </w:r>
    </w:p>
    <w:p w:rsidR="00AE35B2" w:rsidRPr="00C37867" w:rsidP="00AE35B2">
      <w:pPr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- </w:t>
      </w:r>
      <w:r w:rsidRPr="00C37867">
        <w:rPr>
          <w:sz w:val="26"/>
          <w:szCs w:val="26"/>
          <w:lang w:val="en-US"/>
        </w:rPr>
        <w:t>CD</w:t>
      </w:r>
      <w:r w:rsidRPr="00C37867">
        <w:rPr>
          <w:sz w:val="26"/>
          <w:szCs w:val="26"/>
        </w:rPr>
        <w:t xml:space="preserve">-диск с </w:t>
      </w:r>
      <w:r w:rsidRPr="00C37867">
        <w:rPr>
          <w:sz w:val="26"/>
          <w:szCs w:val="26"/>
        </w:rPr>
        <w:t>видеофиксацией</w:t>
      </w:r>
      <w:r w:rsidRPr="00C37867">
        <w:rPr>
          <w:sz w:val="26"/>
          <w:szCs w:val="26"/>
        </w:rPr>
        <w:t xml:space="preserve"> административного правонарушения.</w:t>
      </w:r>
    </w:p>
    <w:p w:rsidR="00AE35B2" w:rsidRPr="00C37867" w:rsidP="00AE35B2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C37867">
        <w:rPr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Pr="00C37867" w:rsidR="00317F5D">
        <w:rPr>
          <w:sz w:val="26"/>
          <w:szCs w:val="26"/>
        </w:rPr>
        <w:t>Талхадова</w:t>
      </w:r>
      <w:r w:rsidRPr="00C37867" w:rsidR="00317F5D">
        <w:rPr>
          <w:sz w:val="26"/>
          <w:szCs w:val="26"/>
        </w:rPr>
        <w:t xml:space="preserve"> Т.О</w:t>
      </w:r>
      <w:r w:rsidRPr="00C37867">
        <w:rPr>
          <w:sz w:val="26"/>
          <w:szCs w:val="26"/>
        </w:rPr>
        <w:t>. состава вменяемого административного правонарушения.</w:t>
      </w:r>
    </w:p>
    <w:p w:rsidR="00AE35B2" w:rsidRPr="00C37867" w:rsidP="00AE35B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Действия </w:t>
      </w:r>
      <w:r w:rsidRPr="00C37867" w:rsidR="00317F5D">
        <w:rPr>
          <w:sz w:val="26"/>
          <w:szCs w:val="26"/>
        </w:rPr>
        <w:t>Талхадова</w:t>
      </w:r>
      <w:r w:rsidRPr="00C37867" w:rsidR="00317F5D">
        <w:rPr>
          <w:sz w:val="26"/>
          <w:szCs w:val="26"/>
        </w:rPr>
        <w:t xml:space="preserve"> Т.О</w:t>
      </w:r>
      <w:r w:rsidRPr="00C37867" w:rsidR="00FA3D91">
        <w:rPr>
          <w:sz w:val="26"/>
          <w:szCs w:val="26"/>
        </w:rPr>
        <w:t xml:space="preserve">. </w:t>
      </w:r>
      <w:r w:rsidRPr="00C37867">
        <w:rPr>
          <w:sz w:val="26"/>
          <w:szCs w:val="26"/>
        </w:rPr>
        <w:t xml:space="preserve">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C37867">
        <w:rPr>
          <w:rFonts w:eastAsia="Calibri"/>
          <w:sz w:val="26"/>
          <w:szCs w:val="26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C37867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C37867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C37867">
        <w:rPr>
          <w:sz w:val="26"/>
          <w:szCs w:val="26"/>
        </w:rPr>
        <w:t>.</w:t>
      </w:r>
    </w:p>
    <w:p w:rsidR="00C37867" w:rsidRPr="00C37867" w:rsidP="00AE35B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Обстоятельств, смягчающих и</w:t>
      </w:r>
      <w:r w:rsidRPr="00C37867" w:rsidR="00AE35B2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 xml:space="preserve">отягчающих </w:t>
      </w:r>
      <w:r w:rsidRPr="00C37867" w:rsidR="00AE35B2">
        <w:rPr>
          <w:rFonts w:eastAsia="SimSun" w:cs="Mangal"/>
          <w:kern w:val="3"/>
          <w:sz w:val="26"/>
          <w:szCs w:val="26"/>
          <w:lang w:eastAsia="zh-CN" w:bidi="hi-IN"/>
        </w:rPr>
        <w:t xml:space="preserve">административную ответственность, </w:t>
      </w:r>
      <w:r w:rsidRPr="00C37867" w:rsidR="00AE35B2">
        <w:rPr>
          <w:sz w:val="26"/>
          <w:szCs w:val="26"/>
        </w:rPr>
        <w:t>суд</w:t>
      </w:r>
      <w:r w:rsidRPr="00C37867">
        <w:rPr>
          <w:sz w:val="26"/>
          <w:szCs w:val="26"/>
        </w:rPr>
        <w:t>ом не установлено.</w:t>
      </w:r>
    </w:p>
    <w:p w:rsidR="00AE35B2" w:rsidRPr="00C37867" w:rsidP="00C37867">
      <w:pPr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AE35B2" w:rsidRPr="00C37867" w:rsidP="00AE35B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E35B2" w:rsidRPr="00C37867" w:rsidP="00AE35B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Pr="00C37867" w:rsidR="00317F5D">
        <w:rPr>
          <w:sz w:val="26"/>
          <w:szCs w:val="26"/>
        </w:rPr>
        <w:t>Талхадова</w:t>
      </w:r>
      <w:r w:rsidRPr="00C37867" w:rsidR="00317F5D">
        <w:rPr>
          <w:sz w:val="26"/>
          <w:szCs w:val="26"/>
        </w:rPr>
        <w:t xml:space="preserve"> Т.О</w:t>
      </w:r>
      <w:r w:rsidRPr="00C37867">
        <w:rPr>
          <w:sz w:val="26"/>
          <w:szCs w:val="26"/>
        </w:rPr>
        <w:t xml:space="preserve">., его имущественное положение, обстоятельства, смягчающие и отягчающие административную ответственность, и полагает возможным назначить </w:t>
      </w:r>
      <w:r w:rsidRPr="00C37867" w:rsidR="00203AF3">
        <w:rPr>
          <w:sz w:val="26"/>
          <w:szCs w:val="26"/>
        </w:rPr>
        <w:t>Талхадову</w:t>
      </w:r>
      <w:r w:rsidRPr="00C37867" w:rsidR="00203AF3">
        <w:rPr>
          <w:sz w:val="26"/>
          <w:szCs w:val="26"/>
        </w:rPr>
        <w:t xml:space="preserve"> Т.О</w:t>
      </w:r>
      <w:r w:rsidRPr="00C37867">
        <w:rPr>
          <w:sz w:val="26"/>
          <w:szCs w:val="26"/>
        </w:rPr>
        <w:t>.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AE35B2" w:rsidRPr="00C37867" w:rsidP="00AE35B2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AB3A18" w:rsidRPr="00C37867" w:rsidP="00AB3A18">
      <w:pPr>
        <w:jc w:val="center"/>
        <w:rPr>
          <w:sz w:val="26"/>
          <w:szCs w:val="26"/>
        </w:rPr>
      </w:pPr>
      <w:r w:rsidRPr="00C37867">
        <w:rPr>
          <w:sz w:val="26"/>
          <w:szCs w:val="26"/>
        </w:rPr>
        <w:t>постановил</w:t>
      </w:r>
      <w:r w:rsidRPr="00C37867">
        <w:rPr>
          <w:sz w:val="26"/>
          <w:szCs w:val="26"/>
        </w:rPr>
        <w:t>:</w:t>
      </w:r>
    </w:p>
    <w:p w:rsidR="005D12F4" w:rsidRPr="00C37867" w:rsidP="00AB3A18">
      <w:pPr>
        <w:jc w:val="center"/>
        <w:rPr>
          <w:sz w:val="26"/>
          <w:szCs w:val="26"/>
        </w:rPr>
      </w:pPr>
    </w:p>
    <w:p w:rsidR="00E741A9" w:rsidRPr="00C37867" w:rsidP="00E741A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Признать </w:t>
      </w:r>
      <w:r w:rsidRPr="00C37867" w:rsidR="00203AF3">
        <w:rPr>
          <w:sz w:val="26"/>
          <w:szCs w:val="26"/>
        </w:rPr>
        <w:t>Талхадова</w:t>
      </w:r>
      <w:r w:rsidRPr="00C37867" w:rsidR="00203AF3">
        <w:rPr>
          <w:sz w:val="26"/>
          <w:szCs w:val="26"/>
        </w:rPr>
        <w:t xml:space="preserve"> Тимура </w:t>
      </w:r>
      <w:r w:rsidRPr="00C37867" w:rsidR="00203AF3">
        <w:rPr>
          <w:sz w:val="26"/>
          <w:szCs w:val="26"/>
        </w:rPr>
        <w:t>Омаровича</w:t>
      </w:r>
      <w:r w:rsidRPr="00C37867" w:rsidR="00203AF3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</w:t>
      </w:r>
      <w:r w:rsidRPr="00C37867">
        <w:rPr>
          <w:sz w:val="26"/>
          <w:szCs w:val="26"/>
        </w:rPr>
        <w:t>ние в виде административного штрафа в размере 7 500 (семь тысяч пятьсот рублей) рублей.</w:t>
      </w:r>
    </w:p>
    <w:p w:rsidR="00E741A9" w:rsidRPr="00C37867" w:rsidP="00E741A9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C37867">
        <w:rPr>
          <w:sz w:val="26"/>
          <w:szCs w:val="26"/>
        </w:rPr>
        <w:t xml:space="preserve">Штраф оплачивать на номер счета получателя платежа 03100643000000018700 в ОКЦ № 8 УГУ Банка России//УФК по ХМАО-Югре г. Ханты-Мансийск; БИК 007162163; ОКТМО 718 71 000; ИНН 860 101 0390; КПП 860 101 001; КБК 18811601123010001140; </w:t>
      </w:r>
      <w:r w:rsidRPr="00C37867">
        <w:rPr>
          <w:sz w:val="26"/>
          <w:szCs w:val="26"/>
        </w:rPr>
        <w:t>кор</w:t>
      </w:r>
      <w:r w:rsidRPr="00C37867">
        <w:rPr>
          <w:sz w:val="26"/>
          <w:szCs w:val="26"/>
        </w:rPr>
        <w:t>. /</w:t>
      </w:r>
      <w:r w:rsidRPr="00C37867">
        <w:rPr>
          <w:sz w:val="26"/>
          <w:szCs w:val="26"/>
        </w:rPr>
        <w:t>сч</w:t>
      </w:r>
      <w:r w:rsidRPr="00C37867">
        <w:rPr>
          <w:sz w:val="26"/>
          <w:szCs w:val="26"/>
        </w:rPr>
        <w:t>. 40102810245370000007. Получатель: УФК по ХМАО-Югре (УМВД России по ХМАО-Югре); УИН 188 104 862 509 100 4</w:t>
      </w:r>
      <w:r w:rsidRPr="00C37867" w:rsidR="00203AF3">
        <w:rPr>
          <w:sz w:val="26"/>
          <w:szCs w:val="26"/>
        </w:rPr>
        <w:t>5940</w:t>
      </w:r>
      <w:r w:rsidRPr="00C37867">
        <w:rPr>
          <w:sz w:val="26"/>
          <w:szCs w:val="26"/>
        </w:rPr>
        <w:t>.</w:t>
      </w:r>
    </w:p>
    <w:p w:rsidR="003055C6" w:rsidRPr="00C37867" w:rsidP="00E741A9">
      <w:pPr>
        <w:ind w:right="-2" w:firstLine="567"/>
        <w:jc w:val="both"/>
        <w:rPr>
          <w:sz w:val="26"/>
          <w:szCs w:val="26"/>
        </w:rPr>
      </w:pPr>
      <w:r w:rsidRPr="00C37867">
        <w:rPr>
          <w:sz w:val="26"/>
          <w:szCs w:val="26"/>
        </w:rPr>
        <w:t xml:space="preserve">Постановление может быть обжаловано в </w:t>
      </w:r>
      <w:r w:rsidRPr="00C37867">
        <w:rPr>
          <w:sz w:val="26"/>
          <w:szCs w:val="26"/>
        </w:rPr>
        <w:t>Сургутский</w:t>
      </w:r>
      <w:r w:rsidRPr="00C37867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C37867" w:rsidR="005D12F4">
        <w:rPr>
          <w:sz w:val="26"/>
          <w:szCs w:val="26"/>
        </w:rPr>
        <w:t>дней</w:t>
      </w:r>
      <w:r w:rsidRPr="00C37867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Pr="00C37867" w:rsidR="00E20E3D">
        <w:rPr>
          <w:sz w:val="26"/>
          <w:szCs w:val="26"/>
        </w:rPr>
        <w:t>7</w:t>
      </w:r>
      <w:r w:rsidRPr="00C37867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Сургутского</w:t>
      </w:r>
      <w:r w:rsidRPr="00C3786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C37867" w:rsidP="003055C6">
      <w:pPr>
        <w:ind w:right="-1" w:firstLine="567"/>
        <w:jc w:val="both"/>
        <w:rPr>
          <w:sz w:val="26"/>
          <w:szCs w:val="26"/>
        </w:rPr>
      </w:pPr>
    </w:p>
    <w:p w:rsidR="00B11401" w:rsidRPr="00C37867" w:rsidP="00387CFA">
      <w:pPr>
        <w:ind w:right="-1" w:firstLine="284"/>
        <w:jc w:val="both"/>
        <w:rPr>
          <w:sz w:val="26"/>
          <w:szCs w:val="26"/>
        </w:rPr>
      </w:pPr>
      <w:r w:rsidRPr="00C37867">
        <w:rPr>
          <w:sz w:val="26"/>
          <w:szCs w:val="26"/>
          <w:lang w:bidi="hi-IN"/>
        </w:rPr>
        <w:t xml:space="preserve">Мировой судья                     </w:t>
      </w:r>
      <w:r w:rsidRPr="00C37867" w:rsidR="007865E2">
        <w:rPr>
          <w:sz w:val="26"/>
          <w:szCs w:val="26"/>
          <w:lang w:bidi="hi-IN"/>
        </w:rPr>
        <w:t xml:space="preserve">       </w:t>
      </w:r>
      <w:r w:rsidRPr="00C37867" w:rsidR="00B93A39">
        <w:rPr>
          <w:sz w:val="26"/>
          <w:szCs w:val="26"/>
          <w:lang w:bidi="hi-IN"/>
        </w:rPr>
        <w:t>подпись</w:t>
      </w:r>
      <w:r w:rsidRPr="00C37867" w:rsidR="007865E2">
        <w:rPr>
          <w:sz w:val="26"/>
          <w:szCs w:val="26"/>
          <w:lang w:bidi="hi-IN"/>
        </w:rPr>
        <w:t xml:space="preserve">  </w:t>
      </w:r>
      <w:r w:rsidRPr="00C37867">
        <w:rPr>
          <w:sz w:val="26"/>
          <w:szCs w:val="26"/>
          <w:lang w:bidi="hi-IN"/>
        </w:rPr>
        <w:t xml:space="preserve">                              Т.И. </w:t>
      </w:r>
      <w:r w:rsidRPr="00C37867">
        <w:rPr>
          <w:sz w:val="26"/>
          <w:szCs w:val="26"/>
          <w:lang w:bidi="hi-IN"/>
        </w:rPr>
        <w:t>Зиннурова</w:t>
      </w:r>
    </w:p>
    <w:p w:rsidR="00B93A39" w:rsidRPr="00C37867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КОПИЯ ВЕРНА «</w:t>
      </w:r>
      <w:r w:rsidRPr="00C37867" w:rsidR="00203AF3">
        <w:rPr>
          <w:sz w:val="26"/>
          <w:szCs w:val="26"/>
        </w:rPr>
        <w:t>28</w:t>
      </w:r>
      <w:r w:rsidRPr="00C37867">
        <w:rPr>
          <w:sz w:val="26"/>
          <w:szCs w:val="26"/>
        </w:rPr>
        <w:t xml:space="preserve">» </w:t>
      </w:r>
      <w:r w:rsidRPr="00C37867" w:rsidR="00203AF3">
        <w:rPr>
          <w:sz w:val="26"/>
          <w:szCs w:val="26"/>
        </w:rPr>
        <w:t>января</w:t>
      </w:r>
      <w:r w:rsidRPr="00C37867" w:rsidR="003055C6">
        <w:rPr>
          <w:sz w:val="26"/>
          <w:szCs w:val="26"/>
        </w:rPr>
        <w:t xml:space="preserve"> 202</w:t>
      </w:r>
      <w:r w:rsidRPr="00C37867" w:rsidR="00203AF3">
        <w:rPr>
          <w:sz w:val="26"/>
          <w:szCs w:val="26"/>
        </w:rPr>
        <w:t>6</w:t>
      </w:r>
      <w:r w:rsidRPr="00C37867">
        <w:rPr>
          <w:sz w:val="26"/>
          <w:szCs w:val="26"/>
        </w:rPr>
        <w:t>г.</w:t>
      </w:r>
    </w:p>
    <w:p w:rsidR="00B93A39" w:rsidRPr="00C37867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И.о</w:t>
      </w:r>
      <w:r w:rsidRPr="00C37867">
        <w:rPr>
          <w:sz w:val="26"/>
          <w:szCs w:val="26"/>
        </w:rPr>
        <w:t>. м</w:t>
      </w:r>
      <w:r w:rsidRPr="00C37867">
        <w:rPr>
          <w:sz w:val="26"/>
          <w:szCs w:val="26"/>
        </w:rPr>
        <w:t>ирово</w:t>
      </w:r>
      <w:r w:rsidRPr="00C37867">
        <w:rPr>
          <w:sz w:val="26"/>
          <w:szCs w:val="26"/>
        </w:rPr>
        <w:t>го</w:t>
      </w:r>
      <w:r w:rsidRPr="00C37867">
        <w:rPr>
          <w:sz w:val="26"/>
          <w:szCs w:val="26"/>
        </w:rPr>
        <w:t xml:space="preserve"> судь</w:t>
      </w:r>
      <w:r w:rsidRPr="00C37867">
        <w:rPr>
          <w:sz w:val="26"/>
          <w:szCs w:val="26"/>
        </w:rPr>
        <w:t>и</w:t>
      </w:r>
      <w:r w:rsidRPr="00C37867">
        <w:rPr>
          <w:sz w:val="26"/>
          <w:szCs w:val="26"/>
        </w:rPr>
        <w:t xml:space="preserve"> судебного участка №</w:t>
      </w:r>
      <w:r w:rsidRPr="00C37867" w:rsidR="003D6FC0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7</w:t>
      </w:r>
      <w:r w:rsidRPr="00C37867">
        <w:rPr>
          <w:sz w:val="26"/>
          <w:szCs w:val="26"/>
        </w:rPr>
        <w:t xml:space="preserve"> </w:t>
      </w:r>
      <w:r w:rsidRPr="00C37867">
        <w:rPr>
          <w:sz w:val="26"/>
          <w:szCs w:val="26"/>
        </w:rPr>
        <w:t>Сургутского</w:t>
      </w:r>
    </w:p>
    <w:p w:rsidR="00B93A39" w:rsidRPr="00C37867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C37867">
        <w:rPr>
          <w:sz w:val="26"/>
          <w:szCs w:val="26"/>
        </w:rPr>
        <w:t>судебного района города окружного значения Сургута</w:t>
      </w:r>
    </w:p>
    <w:p w:rsidR="00B93A39" w:rsidRPr="00C37867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C37867">
        <w:rPr>
          <w:sz w:val="26"/>
          <w:szCs w:val="26"/>
        </w:rPr>
        <w:t xml:space="preserve">ХМАО-Югры Т.И. </w:t>
      </w:r>
      <w:r w:rsidRPr="00C37867">
        <w:rPr>
          <w:sz w:val="26"/>
          <w:szCs w:val="26"/>
        </w:rPr>
        <w:t>Зиннурова</w:t>
      </w:r>
      <w:r w:rsidRPr="00C37867">
        <w:rPr>
          <w:sz w:val="26"/>
          <w:szCs w:val="26"/>
          <w:u w:val="single"/>
        </w:rPr>
        <w:t>________________________</w:t>
      </w:r>
    </w:p>
    <w:p w:rsidR="005E3F6D" w:rsidRPr="00C37867" w:rsidP="005853EB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  <w:r w:rsidRPr="00C37867">
        <w:rPr>
          <w:sz w:val="26"/>
          <w:szCs w:val="26"/>
        </w:rPr>
        <w:t xml:space="preserve">Подлинный документ находится в деле № </w:t>
      </w:r>
      <w:r w:rsidRPr="00C37867" w:rsidR="00BE39DC">
        <w:rPr>
          <w:sz w:val="26"/>
          <w:szCs w:val="26"/>
        </w:rPr>
        <w:t>0</w:t>
      </w:r>
      <w:r w:rsidRPr="00C37867">
        <w:rPr>
          <w:sz w:val="26"/>
          <w:szCs w:val="26"/>
        </w:rPr>
        <w:t>5-</w:t>
      </w:r>
      <w:r w:rsidRPr="00C37867" w:rsidR="00203AF3">
        <w:rPr>
          <w:sz w:val="26"/>
          <w:szCs w:val="26"/>
        </w:rPr>
        <w:t>0100</w:t>
      </w:r>
      <w:r w:rsidRPr="00C37867" w:rsidR="00BE39DC">
        <w:rPr>
          <w:sz w:val="26"/>
          <w:szCs w:val="26"/>
        </w:rPr>
        <w:t>/</w:t>
      </w:r>
      <w:r w:rsidRPr="00C37867" w:rsidR="000F49AE">
        <w:rPr>
          <w:sz w:val="26"/>
          <w:szCs w:val="26"/>
        </w:rPr>
        <w:t>260</w:t>
      </w:r>
      <w:r w:rsidRPr="00C37867" w:rsidR="00E20E3D">
        <w:rPr>
          <w:sz w:val="26"/>
          <w:szCs w:val="26"/>
        </w:rPr>
        <w:t>7</w:t>
      </w:r>
      <w:r w:rsidRPr="00C37867">
        <w:rPr>
          <w:sz w:val="26"/>
          <w:szCs w:val="26"/>
        </w:rPr>
        <w:t>/20</w:t>
      </w:r>
      <w:r w:rsidRPr="00C37867" w:rsidR="003055C6">
        <w:rPr>
          <w:sz w:val="26"/>
          <w:szCs w:val="26"/>
        </w:rPr>
        <w:t>2</w:t>
      </w:r>
      <w:r w:rsidRPr="00C37867" w:rsidR="00203AF3">
        <w:rPr>
          <w:sz w:val="26"/>
          <w:szCs w:val="26"/>
        </w:rPr>
        <w:t>6</w:t>
      </w: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1207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57D8A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B61CF"/>
    <w:rsid w:val="001C2BA6"/>
    <w:rsid w:val="001C3F77"/>
    <w:rsid w:val="001C4E8E"/>
    <w:rsid w:val="001D020F"/>
    <w:rsid w:val="001D2396"/>
    <w:rsid w:val="001E6E7A"/>
    <w:rsid w:val="001E71F5"/>
    <w:rsid w:val="001F12E5"/>
    <w:rsid w:val="001F238F"/>
    <w:rsid w:val="001F24A5"/>
    <w:rsid w:val="00201AA7"/>
    <w:rsid w:val="00202532"/>
    <w:rsid w:val="00203AF3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477F5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AA9"/>
    <w:rsid w:val="00280922"/>
    <w:rsid w:val="00282485"/>
    <w:rsid w:val="00283884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2952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17F5D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66884"/>
    <w:rsid w:val="003708F8"/>
    <w:rsid w:val="003826BE"/>
    <w:rsid w:val="0038488A"/>
    <w:rsid w:val="00387CFA"/>
    <w:rsid w:val="00390987"/>
    <w:rsid w:val="00391444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BA7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33681"/>
    <w:rsid w:val="00436C67"/>
    <w:rsid w:val="00442798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69D2"/>
    <w:rsid w:val="005116E4"/>
    <w:rsid w:val="00511B8B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2F4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790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3103E"/>
    <w:rsid w:val="006418BB"/>
    <w:rsid w:val="00642FCF"/>
    <w:rsid w:val="00643C87"/>
    <w:rsid w:val="00645A95"/>
    <w:rsid w:val="00646273"/>
    <w:rsid w:val="00650A49"/>
    <w:rsid w:val="00650CDF"/>
    <w:rsid w:val="0065187C"/>
    <w:rsid w:val="006620FF"/>
    <w:rsid w:val="00662678"/>
    <w:rsid w:val="00672DCF"/>
    <w:rsid w:val="00673373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9D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C54F9"/>
    <w:rsid w:val="007D6B5A"/>
    <w:rsid w:val="007E0BD0"/>
    <w:rsid w:val="007E5C03"/>
    <w:rsid w:val="007F5F2B"/>
    <w:rsid w:val="007F7A5E"/>
    <w:rsid w:val="00801FEB"/>
    <w:rsid w:val="00804D11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70A75"/>
    <w:rsid w:val="00871F99"/>
    <w:rsid w:val="0088511E"/>
    <w:rsid w:val="008865F8"/>
    <w:rsid w:val="00892F9F"/>
    <w:rsid w:val="00894CA8"/>
    <w:rsid w:val="00896FB9"/>
    <w:rsid w:val="00897E3A"/>
    <w:rsid w:val="008D028B"/>
    <w:rsid w:val="008D0FFE"/>
    <w:rsid w:val="008D15B0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71221"/>
    <w:rsid w:val="00973960"/>
    <w:rsid w:val="009803FA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2C5"/>
    <w:rsid w:val="009F776B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3EA3"/>
    <w:rsid w:val="00A95040"/>
    <w:rsid w:val="00A95E20"/>
    <w:rsid w:val="00A979C8"/>
    <w:rsid w:val="00AA289A"/>
    <w:rsid w:val="00AB3A18"/>
    <w:rsid w:val="00AB42EE"/>
    <w:rsid w:val="00AB54CB"/>
    <w:rsid w:val="00AB6175"/>
    <w:rsid w:val="00AB6CDA"/>
    <w:rsid w:val="00AC1CCB"/>
    <w:rsid w:val="00AC51A9"/>
    <w:rsid w:val="00AC5D46"/>
    <w:rsid w:val="00AD4FB5"/>
    <w:rsid w:val="00AE240B"/>
    <w:rsid w:val="00AE35B2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148"/>
    <w:rsid w:val="00BA75A9"/>
    <w:rsid w:val="00BB0B7F"/>
    <w:rsid w:val="00BB331B"/>
    <w:rsid w:val="00BB3CC7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37867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93349"/>
    <w:rsid w:val="00CA0ACC"/>
    <w:rsid w:val="00CA0DEE"/>
    <w:rsid w:val="00CA240B"/>
    <w:rsid w:val="00CA3661"/>
    <w:rsid w:val="00CA3F14"/>
    <w:rsid w:val="00CA52DF"/>
    <w:rsid w:val="00CA6F81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E0539"/>
    <w:rsid w:val="00CE0897"/>
    <w:rsid w:val="00CE2460"/>
    <w:rsid w:val="00CE28DF"/>
    <w:rsid w:val="00CE4B81"/>
    <w:rsid w:val="00CE5FBA"/>
    <w:rsid w:val="00CF23AA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981"/>
    <w:rsid w:val="00D91DF0"/>
    <w:rsid w:val="00D921C4"/>
    <w:rsid w:val="00DA003D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DB9"/>
    <w:rsid w:val="00DF0C9B"/>
    <w:rsid w:val="00DF5074"/>
    <w:rsid w:val="00DF582F"/>
    <w:rsid w:val="00E05CA0"/>
    <w:rsid w:val="00E0759C"/>
    <w:rsid w:val="00E11B02"/>
    <w:rsid w:val="00E130AA"/>
    <w:rsid w:val="00E1518B"/>
    <w:rsid w:val="00E20E3D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741A9"/>
    <w:rsid w:val="00E801A7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EF7CCF"/>
    <w:rsid w:val="00F00368"/>
    <w:rsid w:val="00F0631B"/>
    <w:rsid w:val="00F06663"/>
    <w:rsid w:val="00F10E43"/>
    <w:rsid w:val="00F15CF0"/>
    <w:rsid w:val="00F276B5"/>
    <w:rsid w:val="00F32028"/>
    <w:rsid w:val="00F35CC4"/>
    <w:rsid w:val="00F40CF0"/>
    <w:rsid w:val="00F40D3E"/>
    <w:rsid w:val="00F458BB"/>
    <w:rsid w:val="00F47CD0"/>
    <w:rsid w:val="00F500E2"/>
    <w:rsid w:val="00F53964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1DE9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E4EF8A5-F7BA-4C59-853E-92F87BD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FA1DE9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FA1DE9"/>
    <w:rPr>
      <w:sz w:val="20"/>
      <w:szCs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FA1DE9"/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FA1DE9"/>
    <w:rPr>
      <w:b/>
      <w:bCs/>
    </w:rPr>
  </w:style>
  <w:style w:type="character" w:customStyle="1" w:styleId="a3">
    <w:name w:val="Тема примечания Знак"/>
    <w:link w:val="CommentSubject"/>
    <w:uiPriority w:val="99"/>
    <w:semiHidden/>
    <w:rsid w:val="00FA1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